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240"/>
      </w:tblGrid>
      <w:tr w:rsidR="00D57B8B">
        <w:trPr>
          <w:trHeight w:val="30"/>
          <w:tblCellSpacing w:w="0" w:type="dxa"/>
        </w:trPr>
        <w:tc>
          <w:tcPr>
            <w:tcW w:w="14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  <w:jc w:val="right"/>
            </w:pPr>
            <w:bookmarkStart w:id="0" w:name="portalSpecificLogoWrapper"/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1"/>
              </w:rPr>
              <w:t xml:space="preserve">         </w:t>
            </w:r>
            <w:bookmarkStart w:id="2" w:name="portalSpecificLogo"/>
            <w:r>
              <w:rPr>
                <w:noProof/>
              </w:rPr>
              <w:drawing>
                <wp:inline distT="0" distB="0" distL="0" distR="0">
                  <wp:extent cx="1524000" cy="23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rPr>
                <w:rFonts w:ascii="Arial" w:eastAsia="Arial" w:hAnsi="Arial" w:cs="Arial"/>
                <w:color w:val="000000"/>
                <w:sz w:val="21"/>
              </w:rPr>
              <w:t xml:space="preserve">     </w:t>
            </w:r>
          </w:p>
        </w:tc>
        <w:bookmarkEnd w:id="0"/>
      </w:tr>
      <w:tr w:rsidR="00D57B8B">
        <w:trPr>
          <w:trHeight w:val="30"/>
          <w:tblCellSpacing w:w="0" w:type="dxa"/>
        </w:trPr>
        <w:tc>
          <w:tcPr>
            <w:tcW w:w="14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pBdr>
                <w:top w:val="none" w:sz="0" w:space="13" w:color="auto"/>
                <w:bottom w:val="none" w:sz="0" w:space="9" w:color="auto"/>
              </w:pBd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Curriculum Vitae</w:t>
            </w:r>
          </w:p>
        </w:tc>
      </w:tr>
    </w:tbl>
    <w:p w:rsidR="00D57B8B" w:rsidRDefault="00D57B8B">
      <w:pPr>
        <w:spacing w:after="0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85"/>
        <w:gridCol w:w="8155"/>
      </w:tblGrid>
      <w:tr w:rsidR="00D57B8B">
        <w:trPr>
          <w:trHeight w:val="30"/>
          <w:tblCellSpacing w:w="0" w:type="dxa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Name:</w:t>
            </w:r>
          </w:p>
        </w:tc>
        <w:tc>
          <w:tcPr>
            <w:tcW w:w="1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Magnus Atle Kvamme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Nationality:</w:t>
            </w:r>
          </w:p>
        </w:tc>
        <w:tc>
          <w:tcPr>
            <w:tcW w:w="1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Norwegian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Employer:</w:t>
            </w:r>
          </w:p>
        </w:tc>
        <w:tc>
          <w:tcPr>
            <w:tcW w:w="1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AS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Current position:</w:t>
            </w:r>
          </w:p>
        </w:tc>
        <w:tc>
          <w:tcPr>
            <w:tcW w:w="1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Manager</w:t>
            </w:r>
          </w:p>
        </w:tc>
      </w:tr>
    </w:tbl>
    <w:p w:rsidR="00D57B8B" w:rsidRDefault="0064285B">
      <w:r>
        <w:pict>
          <v:rect id="_x0000_i1025" style="width:0;height:1.5pt" o:hralign="center" o:hrstd="t" o:hr="t" fillcolor="#a0a0a0" stroked="f"/>
        </w:pict>
      </w:r>
    </w:p>
    <w:p w:rsidR="00D57B8B" w:rsidRDefault="0064285B">
      <w:pPr>
        <w:spacing w:after="0"/>
      </w:pPr>
      <w:bookmarkStart w:id="3" w:name="keyQualificationsText"/>
      <w:r>
        <w:rPr>
          <w:rFonts w:ascii="Arial" w:eastAsia="Arial" w:hAnsi="Arial" w:cs="Arial"/>
          <w:color w:val="000000"/>
          <w:sz w:val="21"/>
        </w:rPr>
        <w:t xml:space="preserve">                 </w:t>
      </w:r>
      <w:r>
        <w:br/>
      </w:r>
    </w:p>
    <w:p w:rsidR="00D57B8B" w:rsidRDefault="0064285B">
      <w:pPr>
        <w:spacing w:after="0"/>
      </w:pPr>
      <w:r>
        <w:rPr>
          <w:rFonts w:ascii="Arial" w:eastAsia="Arial" w:hAnsi="Arial" w:cs="Arial"/>
          <w:b/>
          <w:color w:val="000000"/>
          <w:sz w:val="21"/>
        </w:rPr>
        <w:t>Summary</w:t>
      </w:r>
      <w:r>
        <w:br/>
      </w:r>
      <w:r>
        <w:rPr>
          <w:rFonts w:ascii="Arial" w:eastAsia="Arial" w:hAnsi="Arial" w:cs="Arial"/>
          <w:color w:val="000000"/>
          <w:sz w:val="21"/>
        </w:rPr>
        <w:t xml:space="preserve">33 </w:t>
      </w:r>
      <w:proofErr w:type="spellStart"/>
      <w:r>
        <w:rPr>
          <w:rFonts w:ascii="Arial" w:eastAsia="Arial" w:hAnsi="Arial" w:cs="Arial"/>
          <w:color w:val="000000"/>
          <w:sz w:val="21"/>
        </w:rPr>
        <w:t>years experience</w:t>
      </w:r>
      <w:proofErr w:type="spellEnd"/>
      <w:r>
        <w:rPr>
          <w:rFonts w:ascii="Arial" w:eastAsia="Arial" w:hAnsi="Arial" w:cs="Arial"/>
          <w:color w:val="000000"/>
          <w:sz w:val="21"/>
        </w:rPr>
        <w:t xml:space="preserve"> in piping discipline on several projects on- and offshore. </w:t>
      </w:r>
      <w:r>
        <w:br/>
      </w:r>
      <w:r>
        <w:rPr>
          <w:rFonts w:ascii="Arial" w:eastAsia="Arial" w:hAnsi="Arial" w:cs="Arial"/>
          <w:color w:val="000000"/>
          <w:sz w:val="21"/>
        </w:rPr>
        <w:t xml:space="preserve">Discipline manager experience as well as engineering. Much knowledge about </w:t>
      </w:r>
      <w:proofErr w:type="spellStart"/>
      <w:r>
        <w:rPr>
          <w:rFonts w:ascii="Arial" w:eastAsia="Arial" w:hAnsi="Arial" w:cs="Arial"/>
          <w:color w:val="000000"/>
          <w:sz w:val="21"/>
        </w:rPr>
        <w:t>jobcards</w:t>
      </w:r>
      <w:proofErr w:type="spellEnd"/>
      <w:r>
        <w:rPr>
          <w:rFonts w:ascii="Arial" w:eastAsia="Arial" w:hAnsi="Arial" w:cs="Arial"/>
          <w:color w:val="000000"/>
          <w:sz w:val="21"/>
        </w:rPr>
        <w:t xml:space="preserve">, construction methods and production follow-up in piping discipline. </w:t>
      </w:r>
      <w:r>
        <w:br/>
      </w:r>
      <w:r>
        <w:rPr>
          <w:rFonts w:ascii="Arial" w:eastAsia="Arial" w:hAnsi="Arial" w:cs="Arial"/>
          <w:color w:val="000000"/>
          <w:sz w:val="21"/>
        </w:rPr>
        <w:t>User of MIPS and PDMS</w:t>
      </w:r>
      <w:r>
        <w:br/>
      </w:r>
      <w:r>
        <w:br/>
      </w:r>
      <w:r>
        <w:rPr>
          <w:rFonts w:ascii="Arial" w:eastAsia="Arial" w:hAnsi="Arial" w:cs="Arial"/>
          <w:b/>
          <w:color w:val="000000"/>
          <w:sz w:val="21"/>
        </w:rPr>
        <w:t>International Experience</w:t>
      </w:r>
      <w:r>
        <w:br/>
      </w:r>
      <w:r>
        <w:br/>
      </w:r>
      <w:r>
        <w:rPr>
          <w:rFonts w:ascii="Arial" w:eastAsia="Arial" w:hAnsi="Arial" w:cs="Arial"/>
          <w:b/>
          <w:color w:val="000000"/>
          <w:sz w:val="21"/>
        </w:rPr>
        <w:t>Key Achievements</w:t>
      </w:r>
    </w:p>
    <w:bookmarkEnd w:id="3"/>
    <w:p w:rsidR="00D57B8B" w:rsidRDefault="0064285B">
      <w:r>
        <w:pict>
          <v:rect id="_x0000_i1026" style="width:0;height:1.5pt" o:hralign="center" o:hrstd="t" o:hr="t" fillcolor="#a0a0a0" stroked="f"/>
        </w:pict>
      </w:r>
    </w:p>
    <w:p w:rsidR="00D57B8B" w:rsidRDefault="00D57B8B">
      <w:pPr>
        <w:spacing w:after="0"/>
      </w:pPr>
    </w:p>
    <w:p w:rsidR="00D57B8B" w:rsidRDefault="0064285B">
      <w:pPr>
        <w:pBdr>
          <w:top w:val="none" w:sz="0" w:space="13" w:color="auto"/>
          <w:bottom w:val="none" w:sz="0" w:space="9" w:color="auto"/>
        </w:pBdr>
        <w:spacing w:after="0"/>
      </w:pPr>
      <w:r>
        <w:rPr>
          <w:rFonts w:ascii="Arial" w:eastAsia="Arial" w:hAnsi="Arial" w:cs="Arial"/>
          <w:b/>
          <w:color w:val="000000"/>
          <w:sz w:val="24"/>
        </w:rPr>
        <w:t>Education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74"/>
        <w:gridCol w:w="8166"/>
      </w:tblGrid>
      <w:tr w:rsidR="00D57B8B">
        <w:trPr>
          <w:trHeight w:val="30"/>
          <w:tblCellSpacing w:w="0" w:type="dxa"/>
        </w:trPr>
        <w:tc>
          <w:tcPr>
            <w:tcW w:w="24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Examination year</w:t>
            </w:r>
          </w:p>
        </w:tc>
        <w:tc>
          <w:tcPr>
            <w:tcW w:w="115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Fields of study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1990</w:t>
            </w:r>
          </w:p>
        </w:tc>
        <w:tc>
          <w:tcPr>
            <w:tcW w:w="1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Fagbrev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Industrirørlegger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1986</w:t>
            </w:r>
          </w:p>
        </w:tc>
        <w:tc>
          <w:tcPr>
            <w:tcW w:w="1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GK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Rørlegger</w:t>
            </w:r>
            <w:proofErr w:type="spellEnd"/>
          </w:p>
        </w:tc>
      </w:tr>
    </w:tbl>
    <w:p w:rsidR="00D57B8B" w:rsidRDefault="0064285B">
      <w:r>
        <w:pict>
          <v:rect id="_x0000_i1027" style="width:0;height:1.5pt" o:hralign="center" o:hrstd="t" o:hr="t" fillcolor="#a0a0a0" stroked="f"/>
        </w:pict>
      </w:r>
    </w:p>
    <w:p w:rsidR="00D57B8B" w:rsidRDefault="00D57B8B">
      <w:pPr>
        <w:spacing w:after="0"/>
      </w:pPr>
    </w:p>
    <w:p w:rsidR="00D57B8B" w:rsidRDefault="0064285B">
      <w:pPr>
        <w:pBdr>
          <w:top w:val="none" w:sz="0" w:space="13" w:color="auto"/>
          <w:bottom w:val="none" w:sz="0" w:space="9" w:color="auto"/>
        </w:pBdr>
        <w:spacing w:after="0"/>
      </w:pPr>
      <w:r>
        <w:rPr>
          <w:rFonts w:ascii="Arial" w:eastAsia="Arial" w:hAnsi="Arial" w:cs="Arial"/>
          <w:b/>
          <w:color w:val="000000"/>
          <w:sz w:val="24"/>
        </w:rPr>
        <w:t>Work experience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61"/>
        <w:gridCol w:w="8279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11/2019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-  Present</w:t>
            </w:r>
            <w:proofErr w:type="gramEnd"/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Discipline lead</w:t>
            </w:r>
          </w:p>
          <w:p w:rsidR="00D57B8B" w:rsidRDefault="0064285B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</w:t>
            </w:r>
            <w:r>
              <w:rPr>
                <w:rFonts w:ascii="Arial" w:eastAsia="Arial" w:hAnsi="Arial" w:cs="Arial"/>
                <w:color w:val="000000"/>
                <w:sz w:val="21"/>
              </w:rPr>
              <w:t>Njord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Future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Client:Equinor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Country:Norway</w:t>
            </w:r>
            <w:proofErr w:type="spellEnd"/>
            <w:r>
              <w:br/>
            </w:r>
          </w:p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-Preparation of hook up jobs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onpiping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/mechanical/structure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60"/>
        <w:gridCol w:w="8280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04/2019 - 11/2019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Foreman</w:t>
            </w:r>
          </w:p>
          <w:p w:rsidR="00D57B8B" w:rsidRDefault="0064285B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lastRenderedPageBreak/>
              <w:t>Project:</w:t>
            </w:r>
            <w:r>
              <w:rPr>
                <w:rFonts w:ascii="Arial" w:eastAsia="Arial" w:hAnsi="Arial" w:cs="Arial"/>
                <w:color w:val="000000"/>
                <w:sz w:val="21"/>
              </w:rPr>
              <w:t>Nyhamna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TA2019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Client:Norske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Shell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Country:Norway</w:t>
            </w:r>
            <w:proofErr w:type="spellEnd"/>
          </w:p>
          <w:p w:rsidR="00D57B8B" w:rsidRDefault="00D57B8B">
            <w:pPr>
              <w:spacing w:after="0"/>
            </w:pPr>
          </w:p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Foreman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piping/mechanical/structure in NyhamnaTA2019 project, responsible for: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-Piping/mechanical/structure installations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-Manning 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-Area responsible, following up HSSE 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-MC documentation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color w:val="000000"/>
        </w:rPr>
        <w:t xml:space="preserve">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60"/>
        <w:gridCol w:w="8280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07/2018 - 04/2019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Foreman</w:t>
            </w:r>
          </w:p>
          <w:p w:rsidR="00D57B8B" w:rsidRDefault="0064285B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</w:t>
            </w:r>
            <w:r>
              <w:rPr>
                <w:rFonts w:ascii="Arial" w:eastAsia="Arial" w:hAnsi="Arial" w:cs="Arial"/>
                <w:color w:val="000000"/>
                <w:sz w:val="21"/>
              </w:rPr>
              <w:t>Aasta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Hansteen</w:t>
            </w:r>
            <w:proofErr w:type="spellEnd"/>
            <w:r>
              <w:br/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Equinor</w:t>
            </w:r>
            <w:proofErr w:type="spellEnd"/>
            <w:r>
              <w:br/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Country: Norway</w:t>
            </w:r>
          </w:p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First line manager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Aasta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Hansteen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offshore, responsible for: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-Piping/mechanical/structure installation, riggers and scaffolding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-MC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-HSE and dail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y personal follow-up. </w:t>
            </w:r>
          </w:p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Flowcoding</w:t>
            </w:r>
            <w:proofErr w:type="spellEnd"/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29"/>
        <w:gridCol w:w="8211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04/2018 - 06/2018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Construction manager</w:t>
            </w:r>
          </w:p>
          <w:p w:rsidR="00D57B8B" w:rsidRDefault="0064285B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</w:t>
            </w:r>
            <w:r>
              <w:rPr>
                <w:rFonts w:ascii="Arial" w:eastAsia="Arial" w:hAnsi="Arial" w:cs="Arial"/>
                <w:color w:val="000000"/>
                <w:sz w:val="21"/>
              </w:rPr>
              <w:t>Aasta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Hansteen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Client:Equinor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Country:Norway</w:t>
            </w:r>
            <w:proofErr w:type="spellEnd"/>
          </w:p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Construction manager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Aasta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Hansteen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Offshore, responsible for: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-Follow up progress, plan and system handover,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multidiciplin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.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-Following up HSSE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-Manning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89"/>
        <w:gridCol w:w="8251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11/2017 - 04/2018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Discipline Leader</w:t>
            </w:r>
          </w:p>
          <w:p w:rsidR="00D57B8B" w:rsidRDefault="0064285B">
            <w:pPr>
              <w:spacing w:after="0"/>
            </w:pP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Aasta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Hansteen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, Client: Statoil, Country: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Norway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 mechanical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disciplins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inshore phase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Aasta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Hansteenplattform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-Piping/mechanical/HVAC installations 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 xml:space="preserve">-Manning 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-Area responsible, following up HSSE 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-MC d</w:t>
            </w:r>
            <w:r>
              <w:rPr>
                <w:rFonts w:ascii="Arial" w:eastAsia="Arial" w:hAnsi="Arial" w:cs="Arial"/>
                <w:color w:val="000000"/>
                <w:sz w:val="21"/>
              </w:rPr>
              <w:t>ocumentation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04/2016 - 10/2017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Supervisor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Nyhamna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Client: Norske Shell,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Supervisor piping in Area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Nyhamna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NYX project,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-TA2015 all Mechanical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disciplines.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08/2014 - 04/2015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 Edvard Grieg, Client: Lundin,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 piping Edvard Grieg Process module,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-Pressure testing of piping.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-Chemical Cleaning &amp; Hot Oil flushing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</w:t>
            </w:r>
            <w:r>
              <w:rPr>
                <w:rFonts w:ascii="Arial" w:eastAsia="Arial" w:hAnsi="Arial" w:cs="Arial"/>
                <w:color w:val="000000"/>
                <w:sz w:val="21"/>
              </w:rPr>
              <w:t>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39"/>
        <w:gridCol w:w="8201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09/2013 - 08/2014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 Edvard Grieg, Client: Lundin,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Method planning piping discipline, Edvard Grieg Process module, responsible for.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 Installation details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 Constructability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Method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sequencesand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spool-splits to secure effective production in fabric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ation and assembly phases.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31"/>
        <w:gridCol w:w="8209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11/2012 - 09/2013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Eldfisk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Client: ConocoPhillips,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 piping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Eldfisk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2/7S Utility module,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-Pressure testing of piping.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</w:t>
      </w:r>
      <w:r>
        <w:rPr>
          <w:rFonts w:ascii="Arial" w:eastAsia="Arial" w:hAnsi="Arial" w:cs="Arial"/>
          <w:color w:val="000000"/>
        </w:rPr>
        <w:t xml:space="preserve">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03/2012 - 11/2012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Kvaerner Stord,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DCR project, Client: Statoil,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 piping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DCR project,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-Pressure testing of piping.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</w:rPr>
              <w:t>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6"/>
        <w:gridCol w:w="819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11/2011 - 03/2012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AS, Construction Manager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CO2 TCM, Client: Statoil,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Construction manager European Co2 TCM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-Follow up progress, plan and system handover,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multidiciplin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-Following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upHSSE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-Manning               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11/2010 - 10/2011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CO2 TCM, Client: Statoil,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 piping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Mongstad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Co2 TCM project,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-Pressure t</w:t>
            </w:r>
            <w:r>
              <w:rPr>
                <w:rFonts w:ascii="Arial" w:eastAsia="Arial" w:hAnsi="Arial" w:cs="Arial"/>
                <w:color w:val="000000"/>
                <w:sz w:val="21"/>
              </w:rPr>
              <w:t>esting of piping.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99"/>
        <w:gridCol w:w="8241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06/2010 - 11/20</w:t>
            </w:r>
            <w:r>
              <w:rPr>
                <w:rFonts w:ascii="Arial" w:eastAsia="Arial" w:hAnsi="Arial" w:cs="Arial"/>
                <w:color w:val="000000"/>
                <w:sz w:val="21"/>
              </w:rPr>
              <w:t>10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Gjøa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Client: Statoil,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 xml:space="preserve">Discipline Manager piping/mechanical/steel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Gjøa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Offshore,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-Pressure testing of piping.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Mec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/piping/structure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</w:t>
            </w:r>
            <w:r>
              <w:rPr>
                <w:rFonts w:ascii="Arial" w:eastAsia="Arial" w:hAnsi="Arial" w:cs="Arial"/>
                <w:color w:val="000000"/>
                <w:sz w:val="21"/>
              </w:rPr>
              <w:t>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23"/>
        <w:gridCol w:w="8217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02/2009 - 06/2010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Gjøa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StatoilHydro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Discipline Manager piping/mechanical,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Gjøa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semi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productionrig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at Stord,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Followup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11/2008 - 02/2009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 Aker H-6e, Client: Aker Drilling,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Discipline Manager piping/mech in Utility and H</w:t>
            </w:r>
            <w:r>
              <w:rPr>
                <w:rFonts w:ascii="Arial" w:eastAsia="Arial" w:hAnsi="Arial" w:cs="Arial"/>
                <w:color w:val="000000"/>
                <w:sz w:val="21"/>
              </w:rPr>
              <w:t>ull area on Aker Barents,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-Area responsible, following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upHSSE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</w:t>
      </w:r>
      <w:r>
        <w:rPr>
          <w:rFonts w:ascii="Arial" w:eastAsia="Arial" w:hAnsi="Arial" w:cs="Arial"/>
          <w:color w:val="000000"/>
        </w:rPr>
        <w:t xml:space="preserve">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95"/>
        <w:gridCol w:w="8245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04/2007 - 11/2008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 H-6e Drilling Rigg, Client: Aker Drilling,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Discipline Manager Piping/Mechanic in Drilling Area, Aker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Spitsbergen,responsible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</w:t>
            </w:r>
            <w:r>
              <w:rPr>
                <w:rFonts w:ascii="Arial" w:eastAsia="Arial" w:hAnsi="Arial" w:cs="Arial"/>
                <w:color w:val="000000"/>
                <w:sz w:val="21"/>
              </w:rPr>
              <w:t>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01/2006 - 04/2007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Discipline Leader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Ormen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La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nge,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Disipline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Manager, Piping EPC1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Ormen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Lange at site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Aukra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.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Flowcoding</w:t>
            </w:r>
            <w:proofErr w:type="spellEnd"/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-Manning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-Follow up progress, plan and system handover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-Area responsible, following up HSSE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-MC documentation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39"/>
        <w:gridCol w:w="8201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02/2005 - 12/2005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Ormen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Lange,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Method planning piping discipline,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Ormen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Lange EPC1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area, responsible for.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 Installation details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 Constructability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 Method sequences and spool-splits to secure effective production in fabrication and assembly phases.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50"/>
        <w:gridCol w:w="8190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07/2003 -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01/2005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First line manager (prod)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Project: Kristin, Client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: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First line manager Kristin Semi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productionrig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on and offshore,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-MC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-HSE and daily personal follow-up.               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53"/>
        <w:gridCol w:w="8187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02/2002 - 06/2003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Snorre,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Work preparations piping discipline Snorre "B"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-Prepare job packs </w:t>
            </w:r>
            <w:r>
              <w:rPr>
                <w:rFonts w:ascii="Arial" w:eastAsia="Arial" w:hAnsi="Arial" w:cs="Arial"/>
                <w:color w:val="000000"/>
                <w:sz w:val="21"/>
              </w:rPr>
              <w:t>for foreman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-Access in field and best quality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jobcards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-Using MIPS.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36"/>
        <w:gridCol w:w="820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10/2001 - 02/2002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Stord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Montasje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Pipe fitter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Statfjord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: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Skilled worker within pipe fitting. During this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period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I was hired out3 months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Bjørge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Offshore, working offshore at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Statfjord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A &amp; B. In the same period, short time at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Valhall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Waterinjection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Platform within piping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pressuretesting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.                        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62"/>
        <w:gridCol w:w="817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08/2001 - 09/2001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Stord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Montasje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Pipe fitter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Snorre,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Skilled worker piping at Snorre "B". Stand-in foreman in periods.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96"/>
        <w:gridCol w:w="824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07/2000 - 08/2001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Aker Stord AS, Pipe fitter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Oseberg, Client: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Skilled Pipefitter and stand-in foreman, Oseberg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Sør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on- and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offshore.Pipeinstallation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construction and MC 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53"/>
        <w:gridCol w:w="8187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04/1999 - 07/2000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Eldfisk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Client: Phillips Petroleum,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Work preparations piping discipline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Eldfisk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wather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inj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module, res</w:t>
            </w:r>
            <w:r>
              <w:rPr>
                <w:rFonts w:ascii="Arial" w:eastAsia="Arial" w:hAnsi="Arial" w:cs="Arial"/>
                <w:color w:val="000000"/>
                <w:sz w:val="21"/>
              </w:rPr>
              <w:t>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-Prepare job packs for foreman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-Access in field and best quality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jobcards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-Using MIPS.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53"/>
        <w:gridCol w:w="8187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05/1998 - 03/1999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Client: Statoil, Country: Italy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Work preparations piping discipline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FPSO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-Prepare job packs for foreman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-Access in field and best quality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jobcards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.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-Using MIPS.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</w:rPr>
        <w:t xml:space="preserve">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56"/>
        <w:gridCol w:w="818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01/1998 - 04/1998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Client: Statoil,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Making job-cards based on the punch-items and carry-over work from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Bellelli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-site. Completion and hook-up compressor modules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FPSO 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08/1997 - 12/1997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 AS, Field Engineer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: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Member of punching-team on site at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Bellelli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, Sicily, Italy, responsible for: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Follow-up the completion of compressor-modules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Åsgard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FPSO as customer representative.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lastRenderedPageBreak/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2"/>
        <w:gridCol w:w="8198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01/1997 - 08/1997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First line manager (prod)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Project: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Njord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>, Client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Norsk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Hydro,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First line manager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Njord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productionrig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on and offshore,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responsiblefor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: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-Piping installation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>-MC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-HSE and daily personal follow-up.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36"/>
        <w:gridCol w:w="820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06/1990 - </w:t>
            </w:r>
            <w:r>
              <w:rPr>
                <w:rFonts w:ascii="Arial" w:eastAsia="Arial" w:hAnsi="Arial" w:cs="Arial"/>
                <w:color w:val="000000"/>
                <w:sz w:val="21"/>
              </w:rPr>
              <w:t>12/1996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Pipe fitter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: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Client: , Country: 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Skilled worker within Pipefitting. Several projects: Snorre A, Troll A, Nelson drilling module,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Sleipner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M12, Oseberg drilling module, on- and offshore. Hired-out to AOP for 6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mnths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, Ekofisk offshore. Various tasks, but mostly pipe installation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pressuretesting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46"/>
        <w:gridCol w:w="8194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08/1986 - 05/1990</w:t>
            </w:r>
          </w:p>
        </w:tc>
        <w:tc>
          <w:tcPr>
            <w:tcW w:w="1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Aker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Kværner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Stord, Apprentice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Project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1"/>
              </w:rPr>
              <w:t>: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Client: , Country: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Norway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Apprentice within Pipefitting, Installation. One year in the Royal Norwegian Navy, at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Haakonsvern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, Bergen.                             </w:t>
            </w:r>
          </w:p>
        </w:tc>
      </w:tr>
    </w:tbl>
    <w:p w:rsidR="00D57B8B" w:rsidRDefault="0064285B">
      <w:pPr>
        <w:spacing w:after="0"/>
      </w:pPr>
      <w:r>
        <w:rPr>
          <w:rFonts w:ascii="Arial" w:eastAsia="Arial" w:hAnsi="Arial" w:cs="Arial"/>
          <w:color w:val="000000"/>
        </w:rPr>
        <w:t xml:space="preserve">                 </w:t>
      </w:r>
      <w:r>
        <w:br/>
      </w:r>
      <w:r>
        <w:rPr>
          <w:rFonts w:ascii="Arial" w:eastAsia="Arial" w:hAnsi="Arial" w:cs="Arial"/>
          <w:color w:val="000000"/>
        </w:rPr>
        <w:t xml:space="preserve">                     </w:t>
      </w:r>
    </w:p>
    <w:p w:rsidR="00D57B8B" w:rsidRDefault="0064285B">
      <w:r>
        <w:pict>
          <v:rect id="_x0000_i1028" style="width:0;height:1.5pt" o:hralign="center" o:hrstd="t" o:hr="t" fillcolor="#a0a0a0" stroked="f"/>
        </w:pict>
      </w:r>
    </w:p>
    <w:p w:rsidR="00D57B8B" w:rsidRDefault="00D57B8B">
      <w:pPr>
        <w:spacing w:after="0"/>
      </w:pPr>
    </w:p>
    <w:p w:rsidR="00D57B8B" w:rsidRDefault="0064285B">
      <w:pPr>
        <w:pBdr>
          <w:top w:val="none" w:sz="0" w:space="13" w:color="auto"/>
          <w:bottom w:val="none" w:sz="0" w:space="9" w:color="auto"/>
        </w:pBdr>
        <w:spacing w:after="0"/>
      </w:pPr>
      <w:r>
        <w:rPr>
          <w:rFonts w:ascii="Arial" w:eastAsia="Arial" w:hAnsi="Arial" w:cs="Arial"/>
          <w:b/>
          <w:color w:val="000000"/>
          <w:sz w:val="24"/>
        </w:rPr>
        <w:t>Courses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501"/>
        <w:gridCol w:w="2380"/>
        <w:gridCol w:w="2945"/>
        <w:gridCol w:w="2414"/>
      </w:tblGrid>
      <w:tr w:rsidR="00D57B8B">
        <w:trPr>
          <w:trHeight w:val="30"/>
          <w:tblCellSpacing w:w="0" w:type="dxa"/>
        </w:trPr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Course completed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Valid until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Course name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 xml:space="preserve">Course 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t>provider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11/2020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Prosedyrekurs - Kran, løft og transport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05/2019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Care Talk - 2 timer (Teddy og Torleif)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Obligatorisk opplæring i forretningsintegritet i 2019 - for funksjonærer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01/2018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Konfliktløsing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>/Mobbing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Kvaerner Business integrity - Module 5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Labour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conditions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Kvaerner Business integrity - Module 4 Conflict of interest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Kvaerner Business integrity - </w:t>
            </w: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Module 3 Discrimination, hara</w:t>
            </w:r>
            <w:r>
              <w:rPr>
                <w:rFonts w:ascii="Arial" w:eastAsia="Arial" w:hAnsi="Arial" w:cs="Arial"/>
                <w:color w:val="000000"/>
                <w:sz w:val="21"/>
              </w:rPr>
              <w:t>ssment and bullying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Kvaerner Business integrity - Module 2 Gifts and entertainment expenses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Kvaerner Business integrity - Module 1 Corruption, bribery and facilitation payments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Kvaerner </w:t>
            </w:r>
            <w:r>
              <w:rPr>
                <w:rFonts w:ascii="Arial" w:eastAsia="Arial" w:hAnsi="Arial" w:cs="Arial"/>
                <w:color w:val="000000"/>
                <w:sz w:val="21"/>
              </w:rPr>
              <w:t>Business integrity - Introduction module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NYX: AT-kompetanse for AT-planlegger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10/2015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Zero Tolerance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ISPS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på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Nyhamna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02/2015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Leadership Alignment Prog, P2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Edv.Grieg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05/2014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Leadership Alignment Program, LeAP-01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04/2013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Care Talk - 1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dag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11/2012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Code of Conduct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01/2011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Vær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sikker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- Keep Safe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AT/SJA </w:t>
            </w:r>
            <w:proofErr w:type="gramStart"/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Arb.till.-</w:t>
            </w:r>
            <w:proofErr w:type="gramEnd"/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Sikker Jobb An. </w:t>
            </w:r>
            <w:r>
              <w:rPr>
                <w:rFonts w:ascii="Arial" w:eastAsia="Arial" w:hAnsi="Arial" w:cs="Arial"/>
                <w:color w:val="000000"/>
                <w:sz w:val="21"/>
              </w:rPr>
              <w:t>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Intro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arbprosessorient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Styring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APOS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12/2009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Contract Basic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11/2009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HSE Risk Assessment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10/2009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Praktisk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Risikoanalyse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Bedrift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NSO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10/2008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Prosess og </w:t>
            </w: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utstyrsforståing Norsk sokkel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04/2007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HMS-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skolen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ledere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01/2007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Stress management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10/2006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Just Care (HSE)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09/2006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PEM in projects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06/2005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Arbeidsmiljø </w:t>
            </w: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grunnkurs/HMS-opplæring (AML)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04/2004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Motivasjonsseminar for ledere og ansatte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11/2001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NS 477 1.utg -86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Sv.insp</w:t>
            </w:r>
            <w:proofErr w:type="spellEnd"/>
            <w:proofErr w:type="gram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01/2001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Bøying og montasje av presisjonsstålrør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04/1996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Helikopterevakuering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passasjer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</w:tbl>
    <w:p w:rsidR="00D57B8B" w:rsidRDefault="0064285B">
      <w:pPr>
        <w:pBdr>
          <w:top w:val="none" w:sz="0" w:space="13" w:color="auto"/>
          <w:bottom w:val="none" w:sz="0" w:space="9" w:color="auto"/>
        </w:pBdr>
        <w:spacing w:after="0"/>
      </w:pPr>
      <w:r>
        <w:rPr>
          <w:rFonts w:ascii="Arial" w:eastAsia="Arial" w:hAnsi="Arial" w:cs="Arial"/>
          <w:b/>
          <w:color w:val="000000"/>
          <w:sz w:val="24"/>
        </w:rPr>
        <w:lastRenderedPageBreak/>
        <w:t>Certificates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525"/>
        <w:gridCol w:w="2407"/>
        <w:gridCol w:w="2868"/>
        <w:gridCol w:w="2440"/>
      </w:tblGrid>
      <w:tr w:rsidR="00D57B8B">
        <w:trPr>
          <w:trHeight w:val="30"/>
          <w:tblCellSpacing w:w="0" w:type="dxa"/>
        </w:trPr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Course completed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Valid until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Course name</w:t>
            </w:r>
          </w:p>
        </w:tc>
        <w:tc>
          <w:tcPr>
            <w:tcW w:w="35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Course provider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03/2018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03/2020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Helseerklæring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/ Norwegian Medical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03/2018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03/2022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Grunnleggende sikkerhetskurs m/HUET/pustelunge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02/2016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NYX: Observ.kurs - </w:t>
            </w: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fallende gjenstander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04/2015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04/2020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Shell AT&amp;SJA Ormen Lange (eLearn)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03/2004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T2 -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Skyvemasttruck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støttebenstruck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03/2004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T4 - Motvektstruck </w:t>
            </w:r>
            <w:proofErr w:type="gramStart"/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tom 10 tonn</w:t>
            </w:r>
            <w:proofErr w:type="gramEnd"/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 xml:space="preserve"> kl. 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03/2004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Pr="0064285B" w:rsidRDefault="0064285B">
            <w:pPr>
              <w:spacing w:after="0"/>
              <w:rPr>
                <w:lang w:val="nb-NO"/>
              </w:rPr>
            </w:pPr>
            <w:r w:rsidRPr="0064285B">
              <w:rPr>
                <w:rFonts w:ascii="Arial" w:eastAsia="Arial" w:hAnsi="Arial" w:cs="Arial"/>
                <w:color w:val="000000"/>
                <w:sz w:val="21"/>
                <w:lang w:val="nb-NO"/>
              </w:rPr>
              <w:t>T5 - Sidelaster tom 10 tonn kl 5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  <w:tr w:rsidR="00D57B8B">
        <w:trPr>
          <w:trHeight w:val="30"/>
          <w:tblCellSpacing w:w="0" w:type="dxa"/>
        </w:trPr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03/2004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T1 -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Lavtløft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plukktruck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palletruck</w:t>
            </w:r>
            <w:proofErr w:type="spellEnd"/>
          </w:p>
        </w:tc>
        <w:tc>
          <w:tcPr>
            <w:tcW w:w="3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Kværner</w:t>
            </w:r>
            <w:proofErr w:type="spellEnd"/>
          </w:p>
        </w:tc>
      </w:tr>
    </w:tbl>
    <w:p w:rsidR="00D57B8B" w:rsidRDefault="00D57B8B">
      <w:pPr>
        <w:spacing w:after="0"/>
      </w:pPr>
    </w:p>
    <w:p w:rsidR="00D57B8B" w:rsidRDefault="0064285B">
      <w:pPr>
        <w:pBdr>
          <w:top w:val="none" w:sz="0" w:space="13" w:color="auto"/>
          <w:bottom w:val="none" w:sz="0" w:space="9" w:color="auto"/>
        </w:pBdr>
        <w:spacing w:after="0"/>
      </w:pPr>
      <w:r>
        <w:rPr>
          <w:rFonts w:ascii="Arial" w:eastAsia="Arial" w:hAnsi="Arial" w:cs="Arial"/>
          <w:b/>
          <w:color w:val="000000"/>
          <w:sz w:val="24"/>
        </w:rPr>
        <w:t>Languages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640"/>
        <w:gridCol w:w="4400"/>
      </w:tblGrid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Scandinavian</w:t>
            </w:r>
          </w:p>
        </w:tc>
        <w:tc>
          <w:tcPr>
            <w:tcW w:w="4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Native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Norwegian</w:t>
            </w:r>
          </w:p>
        </w:tc>
        <w:tc>
          <w:tcPr>
            <w:tcW w:w="4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Native</w:t>
            </w:r>
          </w:p>
        </w:tc>
      </w:tr>
      <w:tr w:rsidR="00D57B8B">
        <w:trPr>
          <w:trHeight w:val="30"/>
          <w:tblCellSpacing w:w="0" w:type="dxa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English</w:t>
            </w:r>
          </w:p>
        </w:tc>
        <w:tc>
          <w:tcPr>
            <w:tcW w:w="4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B8B" w:rsidRDefault="0064285B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1"/>
              </w:rPr>
              <w:t>Fluent</w:t>
            </w:r>
          </w:p>
        </w:tc>
      </w:tr>
    </w:tbl>
    <w:p w:rsidR="00D57B8B" w:rsidRDefault="00D57B8B">
      <w:pPr>
        <w:spacing w:after="0"/>
      </w:pPr>
    </w:p>
    <w:sectPr w:rsidR="00D57B8B">
      <w:pgSz w:w="12240" w:h="15840"/>
      <w:pgMar w:top="1000" w:right="1000" w:bottom="100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8B"/>
    <w:rsid w:val="0064285B"/>
    <w:rsid w:val="00D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109A470-23A8-48C4-A2B3-183BAFA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4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Kvamme, Magnus Atle</dc:creator>
  <cp:lastModifiedBy>Kvamme, Magnus Atle</cp:lastModifiedBy>
  <cp:revision>2</cp:revision>
  <dcterms:created xsi:type="dcterms:W3CDTF">2020-01-29T06:02:00Z</dcterms:created>
  <dcterms:modified xsi:type="dcterms:W3CDTF">2020-01-29T06:02:00Z</dcterms:modified>
</cp:coreProperties>
</file>